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65" w:rsidRDefault="004736D7" w:rsidP="004736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r w:rsidR="0095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ложение </w:t>
      </w:r>
      <w:r w:rsidR="00BE574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5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36D7" w:rsidRPr="004736D7" w:rsidRDefault="00951050" w:rsidP="004736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</w:t>
      </w:r>
      <w:r w:rsidR="00966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</w:t>
      </w:r>
    </w:p>
    <w:p w:rsidR="004736D7" w:rsidRPr="004736D7" w:rsidRDefault="00951050" w:rsidP="004736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</w:t>
      </w:r>
      <w:r w:rsidR="00C96135">
        <w:rPr>
          <w:rFonts w:ascii="Times New Roman" w:eastAsia="Times New Roman" w:hAnsi="Times New Roman" w:cs="Times New Roman"/>
          <w:sz w:val="24"/>
          <w:szCs w:val="24"/>
          <w:lang w:eastAsia="ru-RU"/>
        </w:rPr>
        <w:t>_» _</w:t>
      </w:r>
      <w:r w:rsidR="009669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_____201</w:t>
      </w:r>
      <w:r w:rsidR="00BE574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BE5742" w:rsidRDefault="00BE5742" w:rsidP="00473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5742" w:rsidRDefault="00BE5742" w:rsidP="00473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36D7" w:rsidRPr="004736D7" w:rsidRDefault="004736D7" w:rsidP="00473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473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4B64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К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по противодействию коррупции </w:t>
      </w:r>
    </w:p>
    <w:p w:rsidR="008E3C42" w:rsidRDefault="004736D7" w:rsidP="008E3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1. Общие положения</w:t>
      </w:r>
    </w:p>
    <w:p w:rsidR="004736D7" w:rsidRPr="008E3C42" w:rsidRDefault="004736D7" w:rsidP="00C96135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Положением определяется порядок формирования и деятельности Комиссии по противодействию коррупции (далее - Комиссия) </w:t>
      </w:r>
      <w:r w:rsidR="00951050" w:rsidRPr="008E3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Муниципальном предприятии городского округа Самара «Инженерные системы» (далее - Предприятие</w:t>
      </w:r>
      <w:r w:rsidRPr="008E3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736D7" w:rsidRPr="008E3C42" w:rsidRDefault="004736D7" w:rsidP="00C96135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в своей деятельности руководствуется Конституцией Российской Федерации, федеральными и областными законами</w:t>
      </w:r>
      <w:r w:rsidR="00577A05" w:rsidRPr="008E3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77A05" w:rsidRPr="008E3C42">
        <w:rPr>
          <w:rFonts w:ascii="Times New Roman" w:hAnsi="Times New Roman" w:cs="Times New Roman"/>
          <w:sz w:val="24"/>
          <w:szCs w:val="24"/>
        </w:rPr>
        <w:t>в том числе Законом РФ от 25.12.2008 № 273-ФЗ «О противодействии коррупции»</w:t>
      </w:r>
      <w:r w:rsidRPr="008E3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постановлениями и распоряжениями Правительства Российской Федерации, иными нормативными правовыми</w:t>
      </w:r>
      <w:r w:rsidR="00951050" w:rsidRPr="008E3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актами Российской Федерации, постановлениями и распоряжениями Администрации городского округа Самара</w:t>
      </w:r>
      <w:r w:rsidR="00577A05" w:rsidRPr="008E3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Уставом предприятия</w:t>
      </w:r>
      <w:r w:rsidRPr="008E3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настоящим Положением.</w:t>
      </w:r>
    </w:p>
    <w:p w:rsidR="00C96135" w:rsidRDefault="00B41269" w:rsidP="00C96135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C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является совещательным органом, который систематически осущес</w:t>
      </w:r>
      <w:r w:rsidR="00C9613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твляет комплекс мероприятий по:</w:t>
      </w:r>
    </w:p>
    <w:p w:rsidR="00B41269" w:rsidRDefault="00B41269" w:rsidP="00C9613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выявлению и устранению причин и условий, порождающих коррупцию;</w:t>
      </w:r>
    </w:p>
    <w:p w:rsidR="00B41269" w:rsidRDefault="00B41269" w:rsidP="00C9613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выработке оптимальных механизмов защиты от проникновения коррупции на Предприятие, снижению коррупционных рисков;</w:t>
      </w:r>
    </w:p>
    <w:p w:rsidR="00B41269" w:rsidRDefault="00B41269" w:rsidP="00C9613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созданию на Предприятии единой системы мониторинга и информирования сотрудников по проблемам коррупции;</w:t>
      </w:r>
    </w:p>
    <w:p w:rsidR="00B41269" w:rsidRDefault="00B41269" w:rsidP="00C9613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 пропаганде;</w:t>
      </w:r>
    </w:p>
    <w:p w:rsidR="00B41269" w:rsidRDefault="00B41269" w:rsidP="00C96135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формирования нетерпимого отношения к коррупции;</w:t>
      </w:r>
    </w:p>
    <w:p w:rsidR="00C96135" w:rsidRPr="00C96135" w:rsidRDefault="004736D7" w:rsidP="00C96135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в выявлении и урегулировании конфликта интересов работнико</w:t>
      </w:r>
      <w:r w:rsidR="00577A05" w:rsidRPr="00C96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предприятия</w:t>
      </w:r>
      <w:r w:rsidRPr="00C96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возникающего в ходе выполнения ими трудовых обязанностей и способного привести к причинению вреда правам и законным интересам, имуществу и (и</w:t>
      </w:r>
      <w:r w:rsidR="00577A05" w:rsidRPr="00C96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ли) деловой репутации Предприятия</w:t>
      </w:r>
      <w:r w:rsidR="00C96135" w:rsidRPr="00C96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36D7" w:rsidRDefault="00C96135" w:rsidP="00C96135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36D7" w:rsidRPr="00C961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рассматривает вопросы, связанные с соблюдением требований к служебному поведению и требований об урегулировании конфликта интересов, в отношении всех работников</w:t>
      </w:r>
      <w:r w:rsidR="004736D7" w:rsidRPr="00C96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 зависимости от уровня занимаемой ими должности.</w:t>
      </w:r>
    </w:p>
    <w:p w:rsidR="00A8291E" w:rsidRPr="00C96135" w:rsidRDefault="00A8291E" w:rsidP="00C96135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целей настоящего Положения применяются следующие понятия и определения:</w:t>
      </w:r>
    </w:p>
    <w:p w:rsidR="000A4765" w:rsidRDefault="000A4765" w:rsidP="00C9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Коррупция</w:t>
      </w:r>
      <w:r w:rsidRPr="00A8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и/или имущественных интересов.</w:t>
      </w:r>
    </w:p>
    <w:p w:rsidR="000A4765" w:rsidRDefault="000A4765" w:rsidP="00C9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Противодействие коррупции</w:t>
      </w:r>
      <w:r w:rsidRPr="00A8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</w:t>
      </w:r>
      <w:r w:rsidR="00C96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ститутов гражданского общества, </w:t>
      </w:r>
      <w:r w:rsidRPr="00A8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 и физических лиц по предупреждению коррупции, уголовному преследованию лиц, совершивших коррупционные преступления,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минимизации и ликвидации их последствий</w:t>
      </w:r>
      <w:r w:rsidR="008E3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3C42" w:rsidRDefault="008E3C42" w:rsidP="00C9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Коррупционное правонарушение</w:t>
      </w:r>
      <w:r w:rsidRPr="00A8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как отдельное проявление коррупции, влекущее за собой дисциплинарную, административную, уголовную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иную ответственность.</w:t>
      </w:r>
    </w:p>
    <w:p w:rsidR="008E3C42" w:rsidRDefault="008E3C42" w:rsidP="00C9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Субъекты антикоррупционной политики</w:t>
      </w:r>
      <w:r w:rsidRPr="00A8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органы государственной власти и местного самоуправления,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предприятия,</w:t>
      </w:r>
      <w:r w:rsidRPr="00A8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учреждения, организации и лица, уполномоченные на формирование и реализацию мер антикоррупционной полити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ки, граждане. На Предприятии </w:t>
      </w:r>
      <w:r w:rsidRPr="00A8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субъектами антикоррупционной политики являются:</w:t>
      </w:r>
    </w:p>
    <w:p w:rsidR="008E3C42" w:rsidRPr="00C96135" w:rsidRDefault="008E3C42" w:rsidP="00C9613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6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административно-управленческий персонал;</w:t>
      </w:r>
    </w:p>
    <w:p w:rsidR="008E3C42" w:rsidRPr="00C96135" w:rsidRDefault="008E3C42" w:rsidP="00C9613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и юридические лица, заинтересованные в качественном предоставлении услуг.</w:t>
      </w:r>
    </w:p>
    <w:p w:rsidR="000A4765" w:rsidRDefault="008E3C42" w:rsidP="00C9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Субъекты коррупционных правонарушений</w:t>
      </w:r>
      <w:r w:rsidRPr="00A8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ставляющие такие выгоды.</w:t>
      </w:r>
    </w:p>
    <w:p w:rsidR="004736D7" w:rsidRDefault="008E3C42" w:rsidP="002A4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Предупреждение коррупции</w:t>
      </w:r>
      <w:r w:rsidRPr="00A8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2A4265" w:rsidRDefault="004B6485" w:rsidP="002A4265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К</w:t>
      </w:r>
      <w:r w:rsidR="002A4265" w:rsidRPr="002A4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омиссии</w:t>
      </w:r>
    </w:p>
    <w:p w:rsidR="002A4265" w:rsidRPr="002A4265" w:rsidRDefault="002A4265" w:rsidP="002A4265">
      <w:pPr>
        <w:pStyle w:val="a3"/>
        <w:spacing w:after="0" w:line="240" w:lineRule="auto"/>
        <w:ind w:left="4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A4265" w:rsidRDefault="002A4265" w:rsidP="002A4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6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стоящих перед ней задач Комиссия:</w:t>
      </w:r>
    </w:p>
    <w:p w:rsidR="002A4265" w:rsidRDefault="002A4265" w:rsidP="002A4265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разработке и реализации приоритетных направлений осуществления органами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</w:t>
      </w:r>
      <w:r w:rsidRPr="002A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антикоррупционной политики.</w:t>
      </w:r>
    </w:p>
    <w:p w:rsidR="002A4265" w:rsidRDefault="002A4265" w:rsidP="002A4265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Координирует деятельность органов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</w:t>
      </w:r>
      <w:r w:rsidRPr="002A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устранению причин коррупции и условий им способствующих, выявлению и пресечению фактов коррупции и её проявлений.</w:t>
      </w:r>
    </w:p>
    <w:p w:rsidR="002A4265" w:rsidRDefault="002A4265" w:rsidP="002A4265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6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 предложения, направленные на реализацию мероприятий по устранению причин и усло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вий, способствующих коррупции на Предприятии</w:t>
      </w:r>
      <w:r w:rsidRPr="002A42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4265" w:rsidRDefault="002A4265" w:rsidP="002A4265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</w:t>
      </w:r>
      <w:r w:rsidRPr="002A42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4265" w:rsidRDefault="002A4265" w:rsidP="002A4265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Оказывает консультативную помощь субъектам антикоррупционной политики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</w:t>
      </w:r>
      <w:r w:rsidRPr="002A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вопросам, связанным с применением на практике общих принципов служебного</w:t>
      </w:r>
      <w:r w:rsidR="00ED2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сотрудников</w:t>
      </w:r>
      <w:r w:rsidRPr="002A42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2519" w:rsidRDefault="00ED2519" w:rsidP="00ED2519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ED2519" w:rsidRPr="00ED2519" w:rsidRDefault="00ED2519" w:rsidP="00ED251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519" w:rsidRDefault="00ED2519" w:rsidP="00ED2519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формирования </w:t>
      </w:r>
      <w:r w:rsidR="004B6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деятельность К</w:t>
      </w:r>
      <w:r w:rsidRPr="00ED2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омиссии</w:t>
      </w:r>
    </w:p>
    <w:p w:rsidR="002C115D" w:rsidRDefault="002C115D" w:rsidP="002C115D">
      <w:pPr>
        <w:pStyle w:val="a3"/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6485" w:rsidRDefault="0090362C" w:rsidP="0090362C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назначается</w:t>
      </w:r>
      <w:r w:rsidR="00ED2519" w:rsidRPr="00ED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директора Предприятия</w:t>
      </w:r>
      <w:r w:rsidR="004736D7" w:rsidRPr="00ED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которым определяется состав Комиссии.</w:t>
      </w:r>
    </w:p>
    <w:p w:rsidR="004736D7" w:rsidRPr="004B6485" w:rsidRDefault="004736D7" w:rsidP="004B6485">
      <w:pPr>
        <w:pStyle w:val="a3"/>
        <w:numPr>
          <w:ilvl w:val="1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Комиссии входят:</w:t>
      </w:r>
    </w:p>
    <w:p w:rsidR="004736D7" w:rsidRDefault="001C792F" w:rsidP="0047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председатель</w:t>
      </w:r>
      <w:r w:rsidR="004736D7"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комиссии, заместитель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</w:t>
      </w:r>
      <w:r w:rsidR="004736D7"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комиссии, </w:t>
      </w:r>
      <w:r w:rsidR="004B6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комиссии, </w:t>
      </w:r>
      <w:r w:rsidR="004736D7"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6157B" w:rsidRPr="0096157B" w:rsidRDefault="0096157B" w:rsidP="0096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6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председателя Комиссии является ответственным лицом за организацию работы </w:t>
      </w:r>
      <w:r w:rsidR="0026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профилактике коррупционных и иных нарушений на предприятии, а также по недопущению на предприятии любых форм коррупции и недопущению обесп</w:t>
      </w:r>
      <w:r w:rsidR="00176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26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 работников предприятия любого рода привилегиями, вручению подарков или иных подношений в любой форме, с целью их понуждения к выполнению возложенных на них функций, использования ими своих полномочий.</w:t>
      </w:r>
      <w:proofErr w:type="gramEnd"/>
    </w:p>
    <w:p w:rsidR="004B6485" w:rsidRPr="0096157B" w:rsidRDefault="004B6485" w:rsidP="0096157B">
      <w:pPr>
        <w:pStyle w:val="a3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 участвуют в ее заседаниях без права замены.</w:t>
      </w:r>
    </w:p>
    <w:p w:rsidR="002C115D" w:rsidRPr="00762517" w:rsidRDefault="002C115D" w:rsidP="0096157B">
      <w:pPr>
        <w:pStyle w:val="a3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11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Комиссии осуществл</w:t>
      </w:r>
      <w:r w:rsidR="001C792F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яется в соответствии с принятым</w:t>
      </w:r>
      <w:r w:rsidRPr="002C1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годовым планом, который составляется на основе предложений членов Комиссии и утверждается решением Комиссии.</w:t>
      </w:r>
    </w:p>
    <w:p w:rsidR="00762517" w:rsidRPr="00762517" w:rsidRDefault="00762517" w:rsidP="0096157B">
      <w:pPr>
        <w:pStyle w:val="a3"/>
        <w:numPr>
          <w:ilvl w:val="1"/>
          <w:numId w:val="17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 Комиссии считается правомочным, если на нем присутствуют более половины ее членов.</w:t>
      </w:r>
    </w:p>
    <w:p w:rsidR="002C115D" w:rsidRPr="002C115D" w:rsidRDefault="002C115D" w:rsidP="0096157B">
      <w:pPr>
        <w:pStyle w:val="a3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11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ра</w:t>
      </w:r>
      <w:r w:rsidR="001C792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 Комиссии является заседания, которое нося</w:t>
      </w:r>
      <w:r w:rsidRPr="002C115D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открытый характер. Засед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Комиссии проходят не реже 1 раз в квартал.</w:t>
      </w:r>
    </w:p>
    <w:p w:rsidR="004736D7" w:rsidRPr="009A4FD8" w:rsidRDefault="002C115D" w:rsidP="0096157B">
      <w:pPr>
        <w:pStyle w:val="a3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11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проведения заседаний, в том числе внеочередных, определяется председателем Комиссии.</w:t>
      </w:r>
    </w:p>
    <w:p w:rsidR="00762517" w:rsidRPr="009A4FD8" w:rsidRDefault="009A4FD8" w:rsidP="0096157B">
      <w:pPr>
        <w:pStyle w:val="a3"/>
        <w:numPr>
          <w:ilvl w:val="1"/>
          <w:numId w:val="17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работе Комиссии с правом совещательного голоса могут быть привлечены специалисты, эксперты, представители организаций, другие лица.</w:t>
      </w:r>
    </w:p>
    <w:p w:rsidR="00BF2E68" w:rsidRPr="00E54B1C" w:rsidRDefault="004736D7" w:rsidP="0096157B">
      <w:pPr>
        <w:pStyle w:val="a3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2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проведения </w:t>
      </w:r>
      <w:r w:rsidR="00762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внеочередного </w:t>
      </w:r>
      <w:r w:rsidRPr="00762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Комиссии является наличие следующей информация:</w:t>
      </w:r>
    </w:p>
    <w:p w:rsidR="00E54B1C" w:rsidRDefault="00E54B1C" w:rsidP="00E54B1C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</w:p>
    <w:p w:rsidR="00E54B1C" w:rsidRPr="00E54B1C" w:rsidRDefault="00E54B1C" w:rsidP="00E54B1C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 работника личной заинтересованности, которая приводит или может привести к конфликту интересов;</w:t>
      </w:r>
    </w:p>
    <w:p w:rsidR="00E54B1C" w:rsidRPr="00E54B1C" w:rsidRDefault="00E54B1C" w:rsidP="00E54B1C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несоблюдение требований к служебному поведению и (или) требований об урегулировании конфликта интересов.</w:t>
      </w:r>
    </w:p>
    <w:p w:rsidR="00E54B1C" w:rsidRDefault="00E54B1C" w:rsidP="00E54B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должна быть представлена в письменном виде и содержать следующие сведения:</w:t>
      </w:r>
    </w:p>
    <w:p w:rsidR="00E54B1C" w:rsidRPr="00E54B1C" w:rsidRDefault="00E54B1C" w:rsidP="00E54B1C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работника и занимаемая им должность;</w:t>
      </w:r>
    </w:p>
    <w:p w:rsidR="00E54B1C" w:rsidRPr="004736D7" w:rsidRDefault="00E54B1C" w:rsidP="00E54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описание признаков личной заинтересованности, которая приводит или может привести к конфликту интересов;</w:t>
      </w:r>
    </w:p>
    <w:p w:rsidR="00EA43C6" w:rsidRPr="00EA43C6" w:rsidRDefault="00E54B1C" w:rsidP="00EA43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данные об источнике информации.</w:t>
      </w:r>
    </w:p>
    <w:p w:rsidR="00EA43C6" w:rsidRDefault="00EA43C6" w:rsidP="0096157B">
      <w:pPr>
        <w:pStyle w:val="a3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Комиссии принимаются большинством голосов от числа присутствующих членов Комиссии.</w:t>
      </w:r>
      <w:r w:rsidR="009A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4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:rsidR="009A4FD8" w:rsidRDefault="009A4FD8" w:rsidP="0096157B">
      <w:pPr>
        <w:pStyle w:val="a3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заседание Комиссии оформляется протоколом заседа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Комиссии, который подписываю</w:t>
      </w:r>
      <w:r w:rsidRPr="009A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члены</w:t>
      </w:r>
      <w:r w:rsidRPr="009A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Комиссии.</w:t>
      </w:r>
    </w:p>
    <w:p w:rsidR="009A4FD8" w:rsidRDefault="009A4FD8" w:rsidP="0096157B">
      <w:pPr>
        <w:pStyle w:val="a3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 и лица, участвующие в ее заседании, не вправе разглашать сведения, ставшие им известными в ходе работы Комиссии.</w:t>
      </w:r>
    </w:p>
    <w:p w:rsidR="009449E2" w:rsidRDefault="009449E2" w:rsidP="0047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9449E2" w:rsidRDefault="009449E2" w:rsidP="0047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36D7" w:rsidRPr="004736D7" w:rsidRDefault="004736D7" w:rsidP="00473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C95" w:rsidRDefault="00176C95" w:rsidP="009449E2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0362C" w:rsidRDefault="0090362C" w:rsidP="004736D7">
      <w:pPr>
        <w:spacing w:after="0" w:line="240" w:lineRule="auto"/>
        <w:ind w:left="46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0362C" w:rsidSect="0096696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EB4" w:rsidRDefault="002E0EB4" w:rsidP="00966965">
      <w:pPr>
        <w:spacing w:after="0" w:line="240" w:lineRule="auto"/>
      </w:pPr>
      <w:r>
        <w:separator/>
      </w:r>
    </w:p>
  </w:endnote>
  <w:endnote w:type="continuationSeparator" w:id="0">
    <w:p w:rsidR="002E0EB4" w:rsidRDefault="002E0EB4" w:rsidP="0096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EB4" w:rsidRDefault="002E0EB4" w:rsidP="00966965">
      <w:pPr>
        <w:spacing w:after="0" w:line="240" w:lineRule="auto"/>
      </w:pPr>
      <w:r>
        <w:separator/>
      </w:r>
    </w:p>
  </w:footnote>
  <w:footnote w:type="continuationSeparator" w:id="0">
    <w:p w:rsidR="002E0EB4" w:rsidRDefault="002E0EB4" w:rsidP="00966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4778"/>
      <w:docPartObj>
        <w:docPartGallery w:val="Page Numbers (Top of Page)"/>
        <w:docPartUnique/>
      </w:docPartObj>
    </w:sdtPr>
    <w:sdtEndPr/>
    <w:sdtContent>
      <w:p w:rsidR="00966965" w:rsidRDefault="00C339D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6965" w:rsidRDefault="009669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9FA"/>
    <w:multiLevelType w:val="multilevel"/>
    <w:tmpl w:val="1F3485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CE50C0"/>
    <w:multiLevelType w:val="hybridMultilevel"/>
    <w:tmpl w:val="4644F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146A8"/>
    <w:multiLevelType w:val="hybridMultilevel"/>
    <w:tmpl w:val="B784BE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31D62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7FF4E89"/>
    <w:multiLevelType w:val="hybridMultilevel"/>
    <w:tmpl w:val="31E0DAE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F7F097F"/>
    <w:multiLevelType w:val="hybridMultilevel"/>
    <w:tmpl w:val="7DFA7AAE"/>
    <w:lvl w:ilvl="0" w:tplc="B2260D56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54E4E0A"/>
    <w:multiLevelType w:val="hybridMultilevel"/>
    <w:tmpl w:val="5484A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005C4"/>
    <w:multiLevelType w:val="multilevel"/>
    <w:tmpl w:val="E410FE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2E691DED"/>
    <w:multiLevelType w:val="hybridMultilevel"/>
    <w:tmpl w:val="6E9E08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3159A3"/>
    <w:multiLevelType w:val="multilevel"/>
    <w:tmpl w:val="1F3485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A906FC1"/>
    <w:multiLevelType w:val="hybridMultilevel"/>
    <w:tmpl w:val="DA7C5ACA"/>
    <w:lvl w:ilvl="0" w:tplc="8A9E6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900BDB"/>
    <w:multiLevelType w:val="hybridMultilevel"/>
    <w:tmpl w:val="F3E2C6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2771129"/>
    <w:multiLevelType w:val="hybridMultilevel"/>
    <w:tmpl w:val="462422C6"/>
    <w:lvl w:ilvl="0" w:tplc="B2260D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77666"/>
    <w:multiLevelType w:val="hybridMultilevel"/>
    <w:tmpl w:val="DAC44658"/>
    <w:lvl w:ilvl="0" w:tplc="B2260D5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31A22BB"/>
    <w:multiLevelType w:val="hybridMultilevel"/>
    <w:tmpl w:val="D7EAD464"/>
    <w:lvl w:ilvl="0" w:tplc="B2260D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CE3751"/>
    <w:multiLevelType w:val="hybridMultilevel"/>
    <w:tmpl w:val="EA3223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EA731A8"/>
    <w:multiLevelType w:val="multilevel"/>
    <w:tmpl w:val="82D8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</w:num>
  <w:num w:numId="4">
    <w:abstractNumId w:val="15"/>
  </w:num>
  <w:num w:numId="5">
    <w:abstractNumId w:val="6"/>
  </w:num>
  <w:num w:numId="6">
    <w:abstractNumId w:val="1"/>
  </w:num>
  <w:num w:numId="7">
    <w:abstractNumId w:val="9"/>
  </w:num>
  <w:num w:numId="8">
    <w:abstractNumId w:val="14"/>
  </w:num>
  <w:num w:numId="9">
    <w:abstractNumId w:val="12"/>
  </w:num>
  <w:num w:numId="10">
    <w:abstractNumId w:val="0"/>
  </w:num>
  <w:num w:numId="11">
    <w:abstractNumId w:val="3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810"/>
    <w:rsid w:val="00003455"/>
    <w:rsid w:val="00060CB8"/>
    <w:rsid w:val="000802FC"/>
    <w:rsid w:val="000A4765"/>
    <w:rsid w:val="00176C95"/>
    <w:rsid w:val="001C792F"/>
    <w:rsid w:val="00266A06"/>
    <w:rsid w:val="00287C63"/>
    <w:rsid w:val="002A4265"/>
    <w:rsid w:val="002C115D"/>
    <w:rsid w:val="002E0EB4"/>
    <w:rsid w:val="00345124"/>
    <w:rsid w:val="003F29B6"/>
    <w:rsid w:val="004736D7"/>
    <w:rsid w:val="004B6485"/>
    <w:rsid w:val="004D0261"/>
    <w:rsid w:val="004E7736"/>
    <w:rsid w:val="00577A05"/>
    <w:rsid w:val="00642FDF"/>
    <w:rsid w:val="006B4F31"/>
    <w:rsid w:val="00762517"/>
    <w:rsid w:val="00796BDF"/>
    <w:rsid w:val="008A5525"/>
    <w:rsid w:val="008E3C42"/>
    <w:rsid w:val="0090362C"/>
    <w:rsid w:val="00905810"/>
    <w:rsid w:val="009449E2"/>
    <w:rsid w:val="00951050"/>
    <w:rsid w:val="0096157B"/>
    <w:rsid w:val="00966965"/>
    <w:rsid w:val="00991523"/>
    <w:rsid w:val="009A4FD8"/>
    <w:rsid w:val="00A8291E"/>
    <w:rsid w:val="00B41269"/>
    <w:rsid w:val="00B82E57"/>
    <w:rsid w:val="00BE5742"/>
    <w:rsid w:val="00BF2E68"/>
    <w:rsid w:val="00C339DA"/>
    <w:rsid w:val="00C96135"/>
    <w:rsid w:val="00E54B1C"/>
    <w:rsid w:val="00EA43C6"/>
    <w:rsid w:val="00ED0B24"/>
    <w:rsid w:val="00ED2519"/>
    <w:rsid w:val="00EF5E6A"/>
    <w:rsid w:val="00FD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91E"/>
    <w:pPr>
      <w:ind w:left="720"/>
      <w:contextualSpacing/>
    </w:pPr>
  </w:style>
  <w:style w:type="paragraph" w:customStyle="1" w:styleId="ConsPlusNormal">
    <w:name w:val="ConsPlusNormal"/>
    <w:rsid w:val="00176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176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66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6965"/>
  </w:style>
  <w:style w:type="paragraph" w:styleId="a7">
    <w:name w:val="footer"/>
    <w:basedOn w:val="a"/>
    <w:link w:val="a8"/>
    <w:uiPriority w:val="99"/>
    <w:semiHidden/>
    <w:unhideWhenUsed/>
    <w:rsid w:val="00966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6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3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Максим Владимирович</dc:creator>
  <cp:keywords/>
  <dc:description/>
  <cp:lastModifiedBy>Филатова Наталья Филатова</cp:lastModifiedBy>
  <cp:revision>10</cp:revision>
  <cp:lastPrinted>2017-02-28T07:43:00Z</cp:lastPrinted>
  <dcterms:created xsi:type="dcterms:W3CDTF">2015-08-13T06:50:00Z</dcterms:created>
  <dcterms:modified xsi:type="dcterms:W3CDTF">2018-04-26T12:56:00Z</dcterms:modified>
</cp:coreProperties>
</file>